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Songbook Cover Contest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Howdy Day Camp 2026</w:t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jc w:val="center"/>
        <w:rPr>
          <w:rFonts w:ascii="Arial" w:cs="Arial" w:eastAsia="Arial" w:hAnsi="Arial"/>
          <w:b w:val="1"/>
          <w:sz w:val="50"/>
          <w:szCs w:val="50"/>
        </w:rPr>
      </w:pPr>
      <w:r w:rsidDel="00000000" w:rsidR="00000000" w:rsidRPr="00000000">
        <w:rPr>
          <w:rFonts w:ascii="Arial" w:cs="Arial" w:eastAsia="Arial" w:hAnsi="Arial"/>
          <w:b w:val="1"/>
          <w:sz w:val="46"/>
          <w:szCs w:val="46"/>
          <w:rtl w:val="0"/>
        </w:rPr>
        <w:t xml:space="preserve">Howdy Quest: Forest &amp; Fairies!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Instructions: The picture should have something to do with the camp theme. Your drawing should be black-and-white and fit in this frame.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101600</wp:posOffset>
                </wp:positionV>
                <wp:extent cx="3741420" cy="484441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03865" y="1386368"/>
                          <a:ext cx="3684270" cy="478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101600</wp:posOffset>
                </wp:positionV>
                <wp:extent cx="3741420" cy="484441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41420" cy="4844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tabs>
          <w:tab w:val="left" w:leader="none" w:pos="2970"/>
          <w:tab w:val="right" w:leader="none" w:pos="9180"/>
        </w:tabs>
        <w:spacing w:after="0" w:before="240" w:line="24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tabs>
          <w:tab w:val="left" w:leader="none" w:pos="2970"/>
          <w:tab w:val="right" w:leader="none" w:pos="9180"/>
        </w:tabs>
        <w:spacing w:after="0" w:before="240" w:line="24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50"/>
        <w:gridCol w:w="6510"/>
        <w:tblGridChange w:id="0">
          <w:tblGrid>
            <w:gridCol w:w="2850"/>
            <w:gridCol w:w="651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tabs>
                <w:tab w:val="left" w:leader="none" w:pos="2970"/>
                <w:tab w:val="right" w:leader="none" w:pos="9180"/>
              </w:tabs>
              <w:spacing w:after="0" w:before="0" w:line="240" w:lineRule="auto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Artist’s name: </w:t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tabs>
                <w:tab w:val="left" w:leader="none" w:pos="2970"/>
                <w:tab w:val="right" w:leader="none" w:pos="9180"/>
              </w:tabs>
              <w:spacing w:after="0" w:before="0" w:line="240" w:lineRule="auto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Troop # / age level:</w:t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tabs>
                <w:tab w:val="left" w:leader="none" w:pos="2970"/>
                <w:tab w:val="right" w:leader="none" w:pos="9180"/>
              </w:tabs>
              <w:spacing w:after="0" w:before="0" w:line="240" w:lineRule="auto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Leader’s name:</w:t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tabs>
                <w:tab w:val="left" w:leader="none" w:pos="2970"/>
                <w:tab w:val="right" w:leader="none" w:pos="9180"/>
              </w:tabs>
              <w:spacing w:after="0" w:before="0" w:line="240" w:lineRule="auto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Leader’s phone/email: </w:t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ageBreakBefore w:val="0"/>
        <w:tabs>
          <w:tab w:val="left" w:leader="none" w:pos="2970"/>
          <w:tab w:val="right" w:leader="none" w:pos="9180"/>
        </w:tabs>
        <w:spacing w:after="0" w:line="24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Deadline is May 13th at the BCS Scout House MailBox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or submissions can be scanned and emailed to </w:t>
      </w:r>
      <w:r w:rsidDel="00000000" w:rsidR="00000000" w:rsidRPr="00000000">
        <w:rPr>
          <w:rFonts w:ascii="Arial" w:cs="Arial" w:eastAsia="Arial" w:hAnsi="Arial"/>
          <w:rtl w:val="0"/>
        </w:rPr>
        <w:t xml:space="preserve">GSCampHowdyAdultRegistrar@gmail.com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Winners’ original artwork is required for printing quality.</w:t>
      </w:r>
    </w:p>
    <w:sectPr>
      <w:pgSz w:h="15840" w:w="12240" w:orient="portrait"/>
      <w:pgMar w:bottom="72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5U59AcVCvHqfSKHfI0pLasGYBw==">CgMxLjAyCGguZ2pkZ3hzOAByITFsYkFoZDJzb1FFZERReDFYWnJkQ08wckRFUUxyeUNjNg==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